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		Drahtgebundene Steuerungen-elero Zubehör für Rohrantriebe</w:t>
      </w:r>
    </w:p>
    <w:p/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1.1		Drahtgebundene Steuerung VarioTec-868</w:t>
      </w:r>
    </w:p>
    <w:p/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Drahtgebundene Steuerung für Rollläden und Sonnenschutzanlagen, als Einzel- oder Gruppen-/Zentralsteuergerät einsetzbar, mit integriertem Funkempfänger, uni- und bidirektional einsetzbar, Hand-/Automatikumschaltung, mit Adapterrahmen in gängige Schalterprogramme integrierbar, passend zu vorbeschriebener Anlage: ........................................... liefern und fachgerecht einbauen (UP-Schalterdose). Einschließlich Inbetriebnahme.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Farbe: alpinweiß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[ ] Netzanschluss 230V/50Hz</w:t>
      </w:r>
    </w:p>
    <w:p>
      <w:pPr>
        <w:jc w:val="start"/>
      </w:pPr>
      <w:r>
        <w:rPr>
          <w:rFonts w:ascii="Calibri" w:hAnsi="Calibri" w:eastAsia="Calibri" w:cs="Calibri"/>
          <w:sz w:val="22"/>
          <w:szCs w:val="22"/>
        </w:rPr>
        <w:t xml:space="preserve">[ ] 12VDC-Variante zur Anbindung an Rettungswegmodul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Vorhandenes Schalterprogramm (optional): .......................................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Fabrikat elero VarioTec-868 .........oder gleichwertig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Menge: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Einheit: </w:t>
      </w:r>
      <w:r>
        <w:rPr>
          <w:rFonts w:ascii="Calibri" w:hAnsi="Calibri" w:eastAsia="Calibri" w:cs="Calibri"/>
          <w:sz w:val="22"/>
          <w:szCs w:val="22"/>
        </w:rPr>
        <w:t xml:space="preserve">St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GP: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</w:t>
      </w:r>
    </w:p>
    <w:p/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elero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12,5pt; height:45,75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  <w:style w:type="table" w:customStyle="1" w:styleId="treeElementTable">
    <w:name w:val="treeElementTable"/>
    <w:uiPriority w:val="99"/>
    <w:tblPr>
      <w:tblW w:w="0" w:type="auto"/>
      <w:tblLayout w:type="autofit"/>
      <w:bidiVisual w:val="0"/>
    </w:tblPr>
    <w:tblStylePr w:type="firstRow">
      <w:tcPr>
        <w:tcPr>
          <w:shd w:val="clear" w:fill="eaeaea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6358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2024-03-05T12:30:11+01:00</dcterms:created>
  <dcterms:modified xsi:type="dcterms:W3CDTF">2024-03-05T12:30:11+01:00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